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13D80" w14:textId="6945B5A0" w:rsidR="00E37D5A" w:rsidRPr="00E37D5A" w:rsidRDefault="00710091" w:rsidP="00E37D5A">
      <w:pPr>
        <w:pStyle w:val="Heading1"/>
      </w:pPr>
      <w:bookmarkStart w:id="0" w:name="_GoBack"/>
      <w:bookmarkEnd w:id="0"/>
      <w:r>
        <w:t xml:space="preserve">Checklist for </w:t>
      </w:r>
      <w:r w:rsidR="00813768">
        <w:t>communicating with the patient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tblGrid>
      <w:tr w:rsidR="00F02FDB" w:rsidRPr="00F02FDB" w14:paraId="33BB6D5F" w14:textId="77777777" w:rsidTr="001E333E">
        <w:tc>
          <w:tcPr>
            <w:tcW w:w="8506" w:type="dxa"/>
            <w:tcBorders>
              <w:top w:val="single" w:sz="4" w:space="0" w:color="auto"/>
            </w:tcBorders>
          </w:tcPr>
          <w:p w14:paraId="5A8F1335" w14:textId="7FD0519A" w:rsidR="00F02FDB" w:rsidRPr="00F02FDB" w:rsidRDefault="00F02FDB" w:rsidP="00F02FDB">
            <w:r w:rsidRPr="00F02FDB">
              <w:rPr>
                <w:b/>
              </w:rPr>
              <w:t>a) Pre-team meeting</w:t>
            </w:r>
          </w:p>
          <w:p w14:paraId="4DCC9458" w14:textId="00AB86EA" w:rsidR="00A67CF9" w:rsidRPr="00F02FDB" w:rsidRDefault="00A67CF9" w:rsidP="00A67CF9">
            <w:pPr>
              <w:numPr>
                <w:ilvl w:val="0"/>
                <w:numId w:val="17"/>
              </w:numPr>
            </w:pPr>
            <w:r>
              <w:t>E</w:t>
            </w:r>
            <w:r w:rsidRPr="00F02FDB">
              <w:t xml:space="preserve">xplain your role in the patient’s care </w:t>
            </w:r>
            <w:r>
              <w:t xml:space="preserve">and </w:t>
            </w:r>
            <w:r w:rsidRPr="00F02FDB">
              <w:t xml:space="preserve">introduce the concept of the </w:t>
            </w:r>
            <w:r>
              <w:t xml:space="preserve">multidisciplinary </w:t>
            </w:r>
            <w:r w:rsidRPr="00F02FDB">
              <w:t>team</w:t>
            </w:r>
            <w:r w:rsidR="001D5C38">
              <w:t xml:space="preserve">. As </w:t>
            </w:r>
            <w:r>
              <w:t>part of the orientation of the patient c</w:t>
            </w:r>
            <w:r w:rsidRPr="00F02FDB">
              <w:t>onsider:</w:t>
            </w:r>
          </w:p>
          <w:p w14:paraId="26485923" w14:textId="17BB7062" w:rsidR="00A67CF9" w:rsidRDefault="003C5317" w:rsidP="0031018B">
            <w:pPr>
              <w:pStyle w:val="ListParagraph"/>
              <w:numPr>
                <w:ilvl w:val="0"/>
                <w:numId w:val="21"/>
              </w:numPr>
              <w:spacing w:after="0"/>
              <w:ind w:left="885"/>
            </w:pPr>
            <w:r>
              <w:t>p</w:t>
            </w:r>
            <w:r w:rsidR="00A67CF9" w:rsidRPr="00F02FDB">
              <w:t>rivacy</w:t>
            </w:r>
            <w:r>
              <w:t>:</w:t>
            </w:r>
            <w:r w:rsidR="00A67CF9" w:rsidRPr="00F02FDB">
              <w:t xml:space="preserve"> </w:t>
            </w:r>
            <w:r w:rsidR="00A67CF9">
              <w:t>t</w:t>
            </w:r>
            <w:r w:rsidR="00A67CF9" w:rsidRPr="00F02FDB">
              <w:t>his should be brought up at this time and any concerns the patient has about this</w:t>
            </w:r>
            <w:r w:rsidR="00A67CF9">
              <w:t>,</w:t>
            </w:r>
            <w:r w:rsidR="00A67CF9" w:rsidRPr="00F02FDB">
              <w:t xml:space="preserve"> </w:t>
            </w:r>
            <w:r w:rsidR="00A67CF9">
              <w:t>d</w:t>
            </w:r>
            <w:r w:rsidR="00A67CF9" w:rsidRPr="00A67CF9">
              <w:t xml:space="preserve">iscuss whether the patient’s name will be used in the meeting and </w:t>
            </w:r>
            <w:r w:rsidR="00A67CF9">
              <w:t xml:space="preserve">any </w:t>
            </w:r>
            <w:r w:rsidR="00A67CF9" w:rsidRPr="00A67CF9">
              <w:t>iss</w:t>
            </w:r>
            <w:r w:rsidR="00A67CF9">
              <w:t>ues of patient confidentiality</w:t>
            </w:r>
          </w:p>
          <w:p w14:paraId="6315E822" w14:textId="409056B3" w:rsidR="00A67CF9" w:rsidRDefault="00A67CF9" w:rsidP="0031018B">
            <w:pPr>
              <w:pStyle w:val="ListParagraph"/>
              <w:numPr>
                <w:ilvl w:val="0"/>
                <w:numId w:val="21"/>
              </w:numPr>
              <w:spacing w:after="0"/>
              <w:ind w:left="885"/>
            </w:pPr>
            <w:r w:rsidRPr="00F02FDB">
              <w:t xml:space="preserve">permission for discussion of </w:t>
            </w:r>
            <w:r>
              <w:t xml:space="preserve">their case at team meetings should be sought, </w:t>
            </w:r>
            <w:r w:rsidRPr="00F02FDB">
              <w:t xml:space="preserve"> </w:t>
            </w:r>
            <w:r>
              <w:t>w</w:t>
            </w:r>
            <w:r w:rsidRPr="00F02FDB">
              <w:t>ritten consent should be discusse</w:t>
            </w:r>
            <w:r>
              <w:t>d with the patient and the team</w:t>
            </w:r>
          </w:p>
          <w:p w14:paraId="34A62F12" w14:textId="079A152E" w:rsidR="00A67CF9" w:rsidRDefault="00A67CF9" w:rsidP="0031018B">
            <w:pPr>
              <w:numPr>
                <w:ilvl w:val="0"/>
                <w:numId w:val="21"/>
              </w:numPr>
              <w:spacing w:after="0"/>
              <w:ind w:left="885"/>
            </w:pPr>
            <w:r>
              <w:t>the aims of the MDT</w:t>
            </w:r>
          </w:p>
          <w:p w14:paraId="70F025A6" w14:textId="284C9646" w:rsidR="00A67CF9" w:rsidRDefault="00A67CF9" w:rsidP="0031018B">
            <w:pPr>
              <w:numPr>
                <w:ilvl w:val="0"/>
                <w:numId w:val="21"/>
              </w:numPr>
              <w:spacing w:after="0"/>
              <w:ind w:left="885"/>
            </w:pPr>
            <w:r>
              <w:t>a brochure explaining the health professionals involved</w:t>
            </w:r>
          </w:p>
          <w:p w14:paraId="47E14DFD" w14:textId="77777777" w:rsidR="00A67CF9" w:rsidRDefault="00A67CF9" w:rsidP="0031018B">
            <w:pPr>
              <w:numPr>
                <w:ilvl w:val="0"/>
                <w:numId w:val="21"/>
              </w:numPr>
              <w:spacing w:after="0"/>
              <w:ind w:left="885"/>
            </w:pPr>
            <w:r>
              <w:t>a map of possible care pathways</w:t>
            </w:r>
          </w:p>
          <w:p w14:paraId="2979AB84" w14:textId="244D8B0F" w:rsidR="00A67CF9" w:rsidRDefault="00A67CF9" w:rsidP="0031018B">
            <w:pPr>
              <w:numPr>
                <w:ilvl w:val="0"/>
                <w:numId w:val="21"/>
              </w:numPr>
              <w:spacing w:after="0"/>
              <w:ind w:left="885"/>
            </w:pPr>
            <w:r>
              <w:t>a photo of team members or list of names</w:t>
            </w:r>
            <w:r w:rsidR="0031018B">
              <w:t>, and</w:t>
            </w:r>
          </w:p>
          <w:p w14:paraId="3BB5C12B" w14:textId="3BD17DB2" w:rsidR="00A67CF9" w:rsidRDefault="00A67CF9" w:rsidP="0031018B">
            <w:pPr>
              <w:numPr>
                <w:ilvl w:val="0"/>
                <w:numId w:val="21"/>
              </w:numPr>
              <w:spacing w:after="0"/>
              <w:ind w:left="885"/>
            </w:pPr>
            <w:proofErr w:type="gramStart"/>
            <w:r>
              <w:t>a</w:t>
            </w:r>
            <w:proofErr w:type="gramEnd"/>
            <w:r>
              <w:t xml:space="preserve"> prompt sheet for patients to assist them in obtaining all information during consultation with other health professionals</w:t>
            </w:r>
            <w:r w:rsidR="001D5C38">
              <w:t xml:space="preserve"> </w:t>
            </w:r>
            <w:r>
              <w:t xml:space="preserve">(see </w:t>
            </w:r>
            <w:r w:rsidR="001D5C38">
              <w:t xml:space="preserve">information </w:t>
            </w:r>
            <w:r>
              <w:t>below).</w:t>
            </w:r>
          </w:p>
          <w:p w14:paraId="26FFB265" w14:textId="77777777" w:rsidR="00A67CF9" w:rsidRDefault="00A67CF9" w:rsidP="0031018B">
            <w:pPr>
              <w:spacing w:after="0"/>
              <w:ind w:left="1027"/>
            </w:pPr>
          </w:p>
          <w:p w14:paraId="7F24EB27" w14:textId="77777777" w:rsidR="00F02FDB" w:rsidRPr="00F02FDB" w:rsidRDefault="00F02FDB" w:rsidP="00F02FDB">
            <w:pPr>
              <w:rPr>
                <w:b/>
              </w:rPr>
            </w:pPr>
            <w:r w:rsidRPr="00F02FDB">
              <w:rPr>
                <w:b/>
              </w:rPr>
              <w:t>b) Team meeting</w:t>
            </w:r>
          </w:p>
          <w:p w14:paraId="465E424F" w14:textId="307C8FFF" w:rsidR="00F02FDB" w:rsidRPr="00F02FDB" w:rsidRDefault="00F02FDB" w:rsidP="00F02FDB">
            <w:pPr>
              <w:numPr>
                <w:ilvl w:val="0"/>
                <w:numId w:val="17"/>
              </w:numPr>
            </w:pPr>
            <w:r w:rsidRPr="00F02FDB">
              <w:t>Discuss in the meeting what the patient will be told about treatment options, prognosis and who is responsible</w:t>
            </w:r>
            <w:r w:rsidR="000B0991">
              <w:t xml:space="preserve"> for this</w:t>
            </w:r>
            <w:r w:rsidRPr="00F02FDB">
              <w:t xml:space="preserve">. </w:t>
            </w:r>
          </w:p>
          <w:p w14:paraId="0F7C1226" w14:textId="77777777" w:rsidR="00F02FDB" w:rsidRDefault="00F02FDB" w:rsidP="00F02FDB">
            <w:pPr>
              <w:numPr>
                <w:ilvl w:val="0"/>
                <w:numId w:val="17"/>
              </w:numPr>
            </w:pPr>
            <w:r w:rsidRPr="00F02FDB">
              <w:t xml:space="preserve">Discuss whether an ‘I’ or ‘we’ form of self-reference will be used. </w:t>
            </w:r>
          </w:p>
          <w:p w14:paraId="25D0E4CB" w14:textId="743D0CB2" w:rsidR="00A67CF9" w:rsidRPr="00F02FDB" w:rsidRDefault="00A67CF9" w:rsidP="00A67CF9">
            <w:pPr>
              <w:rPr>
                <w:b/>
                <w:lang w:val="en-GB"/>
              </w:rPr>
            </w:pPr>
            <w:r>
              <w:rPr>
                <w:b/>
                <w:lang w:val="en-GB"/>
              </w:rPr>
              <w:t xml:space="preserve">c) </w:t>
            </w:r>
            <w:r w:rsidRPr="00F02FDB">
              <w:rPr>
                <w:b/>
                <w:lang w:val="en-GB"/>
              </w:rPr>
              <w:t>After the meeting</w:t>
            </w:r>
          </w:p>
          <w:p w14:paraId="59E600EF" w14:textId="77777777" w:rsidR="00A67CF9" w:rsidRPr="00F02FDB" w:rsidRDefault="00A67CF9" w:rsidP="00A67CF9">
            <w:pPr>
              <w:numPr>
                <w:ilvl w:val="0"/>
                <w:numId w:val="15"/>
              </w:numPr>
              <w:rPr>
                <w:lang w:val="en-GB"/>
              </w:rPr>
            </w:pPr>
            <w:r w:rsidRPr="00F02FDB">
              <w:rPr>
                <w:lang w:val="en-GB"/>
              </w:rPr>
              <w:t xml:space="preserve">Discuss mechanisms of </w:t>
            </w:r>
            <w:smartTag w:uri="urn:schemas-microsoft-com:office:smarttags" w:element="PersonName">
              <w:r w:rsidRPr="00F02FDB">
                <w:rPr>
                  <w:lang w:val="en-GB"/>
                </w:rPr>
                <w:t>info</w:t>
              </w:r>
            </w:smartTag>
            <w:r w:rsidRPr="00F02FDB">
              <w:rPr>
                <w:lang w:val="en-GB"/>
              </w:rPr>
              <w:t xml:space="preserve">rming the patient of participating team members and the treatment plan. </w:t>
            </w:r>
          </w:p>
          <w:p w14:paraId="67BEABB6" w14:textId="77777777" w:rsidR="00A67CF9" w:rsidRPr="00F02FDB" w:rsidRDefault="00A67CF9" w:rsidP="00A67CF9">
            <w:pPr>
              <w:numPr>
                <w:ilvl w:val="0"/>
                <w:numId w:val="15"/>
              </w:numPr>
              <w:rPr>
                <w:b/>
                <w:lang w:val="en-GB"/>
              </w:rPr>
            </w:pPr>
            <w:r w:rsidRPr="00F02FDB">
              <w:rPr>
                <w:lang w:val="en-GB"/>
              </w:rPr>
              <w:t>Relay changes and final decisions back to other team members</w:t>
            </w:r>
            <w:r>
              <w:rPr>
                <w:lang w:val="en-GB"/>
              </w:rPr>
              <w:t xml:space="preserve">, </w:t>
            </w:r>
            <w:r w:rsidRPr="00F02FDB">
              <w:rPr>
                <w:lang w:val="en-GB"/>
              </w:rPr>
              <w:t>work out the best way for communicating with different individuals and what information is required by others in phone calls, letters as well as face-to-face</w:t>
            </w:r>
          </w:p>
          <w:p w14:paraId="18CE4B9F" w14:textId="77777777" w:rsidR="00A67CF9" w:rsidRPr="00F02FDB" w:rsidRDefault="00A67CF9" w:rsidP="00A67CF9">
            <w:pPr>
              <w:numPr>
                <w:ilvl w:val="0"/>
                <w:numId w:val="15"/>
              </w:numPr>
              <w:rPr>
                <w:b/>
                <w:lang w:val="en-GB"/>
              </w:rPr>
            </w:pPr>
            <w:r w:rsidRPr="00F02FDB">
              <w:rPr>
                <w:lang w:val="en-GB"/>
              </w:rPr>
              <w:t>Follow up on outcomes for difficult cases.</w:t>
            </w:r>
          </w:p>
          <w:p w14:paraId="2922B661" w14:textId="3D37D8D2" w:rsidR="00A67CF9" w:rsidRPr="00F02FDB" w:rsidRDefault="00A67CF9" w:rsidP="0031018B">
            <w:pPr>
              <w:pStyle w:val="ListParagraph"/>
              <w:numPr>
                <w:ilvl w:val="0"/>
                <w:numId w:val="15"/>
              </w:numPr>
              <w:rPr>
                <w:rFonts w:eastAsiaTheme="majorEastAsia" w:cstheme="majorBidi"/>
                <w:b/>
                <w:bCs/>
              </w:rPr>
            </w:pPr>
            <w:r w:rsidRPr="004657B4">
              <w:rPr>
                <w:lang w:val="en-GB"/>
              </w:rPr>
              <w:t xml:space="preserve">Consider a template letter/ form for follow-up </w:t>
            </w:r>
            <w:r w:rsidRPr="00A67CF9">
              <w:rPr>
                <w:lang w:val="en-GB"/>
              </w:rPr>
              <w:t>for GPs</w:t>
            </w:r>
            <w:r w:rsidRPr="00A67CF9">
              <w:rPr>
                <w:b/>
                <w:lang w:val="en-GB"/>
              </w:rPr>
              <w:t>.</w:t>
            </w:r>
          </w:p>
        </w:tc>
      </w:tr>
      <w:tr w:rsidR="00F02FDB" w:rsidRPr="00F02FDB" w14:paraId="20FD66FE" w14:textId="77777777" w:rsidTr="001E333E">
        <w:tc>
          <w:tcPr>
            <w:tcW w:w="8506" w:type="dxa"/>
          </w:tcPr>
          <w:p w14:paraId="3A30C780" w14:textId="324B4EE6" w:rsidR="00F02FDB" w:rsidRPr="00F02FDB" w:rsidRDefault="00F02FDB" w:rsidP="00F02FDB">
            <w:pPr>
              <w:rPr>
                <w:b/>
              </w:rPr>
            </w:pPr>
            <w:r w:rsidRPr="00F02FDB">
              <w:rPr>
                <w:b/>
              </w:rPr>
              <w:t>Prompt sheet</w:t>
            </w:r>
          </w:p>
          <w:p w14:paraId="62242DC9" w14:textId="0E1E9916" w:rsidR="00F02FDB" w:rsidRPr="00F02FDB" w:rsidRDefault="00F02FDB" w:rsidP="0031018B">
            <w:pPr>
              <w:spacing w:after="0"/>
            </w:pPr>
            <w:r w:rsidRPr="00F02FDB">
              <w:t>Consider the use of a question prompt sheet for the patient to assist in obtaining all necessary information during consultations with other Health Professionals.</w:t>
            </w:r>
            <w:r w:rsidR="001D5C38">
              <w:t xml:space="preserve"> </w:t>
            </w:r>
            <w:r w:rsidRPr="00F02FDB">
              <w:t>A number of prompt sheets are available in the literature. Development of a prompt sheet as a team may be beneficial. The sheet could be included in the information that is provided to the patient perhaps by the nurse or first point of contact. Ensure team members are aware of the sheet and actively ask patients if they would like to use it.</w:t>
            </w:r>
          </w:p>
        </w:tc>
      </w:tr>
    </w:tbl>
    <w:p w14:paraId="1444BDAB" w14:textId="46E39810" w:rsidR="000A0E3F" w:rsidRDefault="000A0E3F" w:rsidP="0031018B">
      <w:pPr>
        <w:spacing w:after="0"/>
      </w:pPr>
    </w:p>
    <w:p w14:paraId="7745FA01" w14:textId="77777777" w:rsidR="003D19CF" w:rsidRPr="003D19CF" w:rsidRDefault="003D19CF"/>
    <w:sectPr w:rsidR="003D19CF" w:rsidRPr="003D19CF" w:rsidSect="00C27A5D">
      <w:footerReference w:type="default" r:id="rId13"/>
      <w:pgSz w:w="11906" w:h="16838"/>
      <w:pgMar w:top="1702" w:right="1440" w:bottom="1276" w:left="1440" w:header="708"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0D32" w14:textId="77777777" w:rsidR="009914FF" w:rsidRDefault="009914FF" w:rsidP="0026686C">
      <w:r>
        <w:separator/>
      </w:r>
    </w:p>
  </w:endnote>
  <w:endnote w:type="continuationSeparator" w:id="0">
    <w:p w14:paraId="0585E2B6" w14:textId="77777777" w:rsidR="009914FF" w:rsidRDefault="009914FF" w:rsidP="0026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63B23" w14:textId="77777777" w:rsidR="00A83621" w:rsidRDefault="00A83621" w:rsidP="00A83621">
    <w:pPr>
      <w:pStyle w:val="Footer"/>
      <w:jc w:val="center"/>
    </w:pPr>
  </w:p>
  <w:p w14:paraId="0030A1C3" w14:textId="77777777" w:rsidR="009764EF" w:rsidRDefault="009764EF" w:rsidP="00A83621">
    <w:pPr>
      <w:pStyle w:val="Footer"/>
      <w:jc w:val="center"/>
      <w:rPr>
        <w:sz w:val="18"/>
        <w:szCs w:val="18"/>
      </w:rPr>
    </w:pPr>
  </w:p>
  <w:p w14:paraId="47526D9D" w14:textId="681241A3" w:rsidR="00A83621" w:rsidRPr="00A83621" w:rsidRDefault="00A83621" w:rsidP="00A83621">
    <w:pPr>
      <w:pStyle w:val="Footer"/>
      <w:jc w:val="center"/>
      <w:rPr>
        <w:sz w:val="18"/>
        <w:szCs w:val="18"/>
      </w:rPr>
    </w:pPr>
    <w:r w:rsidRPr="00A83621">
      <w:rPr>
        <w:sz w:val="18"/>
        <w:szCs w:val="18"/>
      </w:rPr>
      <w:t>Developed by Cancer Australia</w:t>
    </w:r>
  </w:p>
  <w:p w14:paraId="1F6CE627" w14:textId="77777777" w:rsidR="00A83621" w:rsidRDefault="00A83621" w:rsidP="00A83621">
    <w:pPr>
      <w:pStyle w:val="Footer"/>
      <w:jc w:val="center"/>
    </w:pPr>
  </w:p>
  <w:p w14:paraId="5A476012" w14:textId="77777777" w:rsidR="00710091" w:rsidRPr="00C27A5D" w:rsidRDefault="00710091" w:rsidP="00C27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7600" w14:textId="77777777" w:rsidR="009914FF" w:rsidRDefault="009914FF" w:rsidP="0026686C">
      <w:r>
        <w:separator/>
      </w:r>
    </w:p>
  </w:footnote>
  <w:footnote w:type="continuationSeparator" w:id="0">
    <w:p w14:paraId="1343D7A9" w14:textId="77777777" w:rsidR="009914FF" w:rsidRDefault="009914FF" w:rsidP="00266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806"/>
    <w:multiLevelType w:val="hybridMultilevel"/>
    <w:tmpl w:val="CA60677C"/>
    <w:lvl w:ilvl="0" w:tplc="82F8F5A2">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E8F2C2B"/>
    <w:multiLevelType w:val="hybridMultilevel"/>
    <w:tmpl w:val="77B828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1275F2"/>
    <w:multiLevelType w:val="hybridMultilevel"/>
    <w:tmpl w:val="0980B278"/>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66B2A4B"/>
    <w:multiLevelType w:val="hybridMultilevel"/>
    <w:tmpl w:val="5D8E641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191013"/>
    <w:multiLevelType w:val="hybridMultilevel"/>
    <w:tmpl w:val="9DC86F84"/>
    <w:lvl w:ilvl="0" w:tplc="82F8F5A2">
      <w:start w:val="1"/>
      <w:numFmt w:val="bullet"/>
      <w:lvlText w:val=""/>
      <w:lvlJc w:val="left"/>
      <w:pPr>
        <w:tabs>
          <w:tab w:val="num" w:pos="360"/>
        </w:tabs>
        <w:ind w:left="36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C12C90"/>
    <w:multiLevelType w:val="hybridMultilevel"/>
    <w:tmpl w:val="6A3848E0"/>
    <w:lvl w:ilvl="0" w:tplc="195E790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297A75"/>
    <w:multiLevelType w:val="hybridMultilevel"/>
    <w:tmpl w:val="48AA32D0"/>
    <w:lvl w:ilvl="0" w:tplc="19923C4A">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8A30D59"/>
    <w:multiLevelType w:val="hybridMultilevel"/>
    <w:tmpl w:val="D0D4F5D2"/>
    <w:lvl w:ilvl="0" w:tplc="82F8F5A2">
      <w:start w:val="1"/>
      <w:numFmt w:val="bullet"/>
      <w:lvlText w:val=""/>
      <w:lvlJc w:val="left"/>
      <w:pPr>
        <w:tabs>
          <w:tab w:val="num" w:pos="360"/>
        </w:tabs>
        <w:ind w:left="36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9C444FD"/>
    <w:multiLevelType w:val="hybridMultilevel"/>
    <w:tmpl w:val="C7B4ED30"/>
    <w:lvl w:ilvl="0" w:tplc="08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1456F0"/>
    <w:multiLevelType w:val="hybridMultilevel"/>
    <w:tmpl w:val="1626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0E4A0F"/>
    <w:multiLevelType w:val="hybridMultilevel"/>
    <w:tmpl w:val="5E66C7C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A14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1207E29"/>
    <w:multiLevelType w:val="hybridMultilevel"/>
    <w:tmpl w:val="F998C536"/>
    <w:lvl w:ilvl="0" w:tplc="82F8F5A2">
      <w:start w:val="1"/>
      <w:numFmt w:val="bullet"/>
      <w:lvlText w:val=""/>
      <w:lvlJc w:val="left"/>
      <w:pPr>
        <w:tabs>
          <w:tab w:val="num" w:pos="360"/>
        </w:tabs>
        <w:ind w:left="36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13A53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1F57164"/>
    <w:multiLevelType w:val="hybridMultilevel"/>
    <w:tmpl w:val="B694C8B8"/>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F235D"/>
    <w:multiLevelType w:val="hybridMultilevel"/>
    <w:tmpl w:val="C7DCE7FE"/>
    <w:lvl w:ilvl="0" w:tplc="19923C4A">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8C7009C"/>
    <w:multiLevelType w:val="singleLevel"/>
    <w:tmpl w:val="08090017"/>
    <w:lvl w:ilvl="0">
      <w:start w:val="1"/>
      <w:numFmt w:val="lowerLetter"/>
      <w:lvlText w:val="%1)"/>
      <w:lvlJc w:val="left"/>
      <w:pPr>
        <w:tabs>
          <w:tab w:val="num" w:pos="928"/>
        </w:tabs>
        <w:ind w:left="928" w:hanging="360"/>
      </w:pPr>
      <w:rPr>
        <w:rFonts w:hint="default"/>
      </w:rPr>
    </w:lvl>
  </w:abstractNum>
  <w:abstractNum w:abstractNumId="17">
    <w:nsid w:val="665055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83634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F6D02CF"/>
    <w:multiLevelType w:val="multilevel"/>
    <w:tmpl w:val="43E891C6"/>
    <w:lvl w:ilvl="0">
      <w:start w:val="1"/>
      <w:numFmt w:val="decimal"/>
      <w:pStyle w:val="Heading2"/>
      <w:lvlText w:val="%1."/>
      <w:lvlJc w:val="left"/>
      <w:pPr>
        <w:ind w:left="360" w:hanging="360"/>
      </w:pPr>
    </w:lvl>
    <w:lvl w:ilvl="1">
      <w:start w:val="1"/>
      <w:numFmt w:val="decimal"/>
      <w:pStyle w:val="Heading3"/>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A30332"/>
    <w:multiLevelType w:val="hybridMultilevel"/>
    <w:tmpl w:val="25C8D4CE"/>
    <w:lvl w:ilvl="0" w:tplc="82F8F5A2">
      <w:start w:val="1"/>
      <w:numFmt w:val="bullet"/>
      <w:lvlText w:val=""/>
      <w:lvlJc w:val="left"/>
      <w:pPr>
        <w:tabs>
          <w:tab w:val="num" w:pos="394"/>
        </w:tabs>
        <w:ind w:left="394" w:hanging="360"/>
      </w:pPr>
      <w:rPr>
        <w:rFonts w:ascii="Symbol" w:hAnsi="Symbol" w:hint="default"/>
        <w:b w:val="0"/>
        <w:i w:val="0"/>
      </w:rPr>
    </w:lvl>
    <w:lvl w:ilvl="1" w:tplc="08090001">
      <w:start w:val="1"/>
      <w:numFmt w:val="bullet"/>
      <w:lvlText w:val=""/>
      <w:lvlJc w:val="left"/>
      <w:pPr>
        <w:tabs>
          <w:tab w:val="num" w:pos="1474"/>
        </w:tabs>
        <w:ind w:left="1474" w:hanging="360"/>
      </w:pPr>
      <w:rPr>
        <w:rFonts w:ascii="Symbol" w:hAnsi="Symbol" w:hint="default"/>
        <w:b w:val="0"/>
        <w:i w:val="0"/>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num w:numId="1">
    <w:abstractNumId w:val="5"/>
  </w:num>
  <w:num w:numId="2">
    <w:abstractNumId w:val="19"/>
  </w:num>
  <w:num w:numId="3">
    <w:abstractNumId w:val="18"/>
  </w:num>
  <w:num w:numId="4">
    <w:abstractNumId w:val="17"/>
  </w:num>
  <w:num w:numId="5">
    <w:abstractNumId w:val="16"/>
  </w:num>
  <w:num w:numId="6">
    <w:abstractNumId w:val="3"/>
  </w:num>
  <w:num w:numId="7">
    <w:abstractNumId w:val="14"/>
  </w:num>
  <w:num w:numId="8">
    <w:abstractNumId w:val="10"/>
  </w:num>
  <w:num w:numId="9">
    <w:abstractNumId w:val="20"/>
  </w:num>
  <w:num w:numId="10">
    <w:abstractNumId w:val="2"/>
  </w:num>
  <w:num w:numId="11">
    <w:abstractNumId w:val="8"/>
  </w:num>
  <w:num w:numId="12">
    <w:abstractNumId w:val="4"/>
  </w:num>
  <w:num w:numId="13">
    <w:abstractNumId w:val="12"/>
  </w:num>
  <w:num w:numId="14">
    <w:abstractNumId w:val="11"/>
  </w:num>
  <w:num w:numId="15">
    <w:abstractNumId w:val="13"/>
  </w:num>
  <w:num w:numId="16">
    <w:abstractNumId w:val="7"/>
  </w:num>
  <w:num w:numId="17">
    <w:abstractNumId w:val="0"/>
  </w:num>
  <w:num w:numId="18">
    <w:abstractNumId w:val="9"/>
  </w:num>
  <w:num w:numId="19">
    <w:abstractNumId w:val="15"/>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8"/>
    <w:rsid w:val="00023E19"/>
    <w:rsid w:val="000A0E3F"/>
    <w:rsid w:val="000B0991"/>
    <w:rsid w:val="000B7154"/>
    <w:rsid w:val="001330F0"/>
    <w:rsid w:val="001346B6"/>
    <w:rsid w:val="00171BA9"/>
    <w:rsid w:val="001D5C38"/>
    <w:rsid w:val="001D6E88"/>
    <w:rsid w:val="0026686C"/>
    <w:rsid w:val="002B0627"/>
    <w:rsid w:val="0031018B"/>
    <w:rsid w:val="00377175"/>
    <w:rsid w:val="003B67EE"/>
    <w:rsid w:val="003C5317"/>
    <w:rsid w:val="003D19CF"/>
    <w:rsid w:val="004657B4"/>
    <w:rsid w:val="006038E3"/>
    <w:rsid w:val="0060477F"/>
    <w:rsid w:val="006378AD"/>
    <w:rsid w:val="006B4592"/>
    <w:rsid w:val="006E3494"/>
    <w:rsid w:val="00710091"/>
    <w:rsid w:val="007235EE"/>
    <w:rsid w:val="007B3E94"/>
    <w:rsid w:val="007F04ED"/>
    <w:rsid w:val="00813768"/>
    <w:rsid w:val="009273CA"/>
    <w:rsid w:val="00956BAC"/>
    <w:rsid w:val="009764EF"/>
    <w:rsid w:val="009914FF"/>
    <w:rsid w:val="009E608D"/>
    <w:rsid w:val="009F5537"/>
    <w:rsid w:val="00A656DC"/>
    <w:rsid w:val="00A67CF9"/>
    <w:rsid w:val="00A83621"/>
    <w:rsid w:val="00A94BBE"/>
    <w:rsid w:val="00BB01AB"/>
    <w:rsid w:val="00C20741"/>
    <w:rsid w:val="00C27A5D"/>
    <w:rsid w:val="00D379CE"/>
    <w:rsid w:val="00DD203D"/>
    <w:rsid w:val="00DE17C8"/>
    <w:rsid w:val="00E37D5A"/>
    <w:rsid w:val="00F02FDB"/>
    <w:rsid w:val="00F37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5A47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6C"/>
    <w:rPr>
      <w:rFonts w:ascii="Century Gothic" w:hAnsi="Century Gothic"/>
      <w:sz w:val="20"/>
    </w:rPr>
  </w:style>
  <w:style w:type="paragraph" w:styleId="Heading1">
    <w:name w:val="heading 1"/>
    <w:basedOn w:val="Normal"/>
    <w:next w:val="Normal"/>
    <w:link w:val="Heading1Char"/>
    <w:uiPriority w:val="9"/>
    <w:qFormat/>
    <w:rsid w:val="00DD203D"/>
    <w:pPr>
      <w:keepNext/>
      <w:keepLines/>
      <w:spacing w:before="240" w:after="360"/>
      <w:outlineLvl w:val="0"/>
    </w:pPr>
    <w:rPr>
      <w:rFonts w:eastAsiaTheme="majorEastAsia" w:cstheme="majorBidi"/>
      <w:b/>
      <w:bCs/>
      <w:sz w:val="28"/>
      <w:szCs w:val="28"/>
    </w:rPr>
  </w:style>
  <w:style w:type="paragraph" w:styleId="Heading2">
    <w:name w:val="heading 2"/>
    <w:basedOn w:val="Heading3"/>
    <w:next w:val="Normal"/>
    <w:link w:val="Heading2Char"/>
    <w:uiPriority w:val="9"/>
    <w:unhideWhenUsed/>
    <w:qFormat/>
    <w:rsid w:val="0026686C"/>
    <w:pPr>
      <w:numPr>
        <w:ilvl w:val="0"/>
      </w:numPr>
      <w:spacing w:before="360"/>
      <w:ind w:left="709" w:hanging="709"/>
      <w:outlineLvl w:val="1"/>
    </w:pPr>
    <w:rPr>
      <w:sz w:val="24"/>
    </w:rPr>
  </w:style>
  <w:style w:type="paragraph" w:styleId="Heading3">
    <w:name w:val="heading 3"/>
    <w:basedOn w:val="Normal"/>
    <w:next w:val="Normal"/>
    <w:link w:val="Heading3Char"/>
    <w:uiPriority w:val="9"/>
    <w:unhideWhenUsed/>
    <w:qFormat/>
    <w:rsid w:val="0026686C"/>
    <w:pPr>
      <w:keepNext/>
      <w:keepLines/>
      <w:numPr>
        <w:ilvl w:val="1"/>
        <w:numId w:val="2"/>
      </w:numPr>
      <w:spacing w:before="240" w:after="120"/>
      <w:ind w:left="709" w:hanging="709"/>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26686C"/>
    <w:pPr>
      <w:keepNext/>
      <w:keepLines/>
      <w:spacing w:before="24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0477F"/>
    <w:pPr>
      <w:keepNext/>
      <w:keepLines/>
      <w:spacing w:before="240" w:after="1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E88"/>
  </w:style>
  <w:style w:type="paragraph" w:styleId="Footer">
    <w:name w:val="footer"/>
    <w:basedOn w:val="Normal"/>
    <w:link w:val="FooterChar"/>
    <w:uiPriority w:val="99"/>
    <w:unhideWhenUsed/>
    <w:rsid w:val="001D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E88"/>
  </w:style>
  <w:style w:type="character" w:customStyle="1" w:styleId="Heading1Char">
    <w:name w:val="Heading 1 Char"/>
    <w:basedOn w:val="DefaultParagraphFont"/>
    <w:link w:val="Heading1"/>
    <w:uiPriority w:val="9"/>
    <w:rsid w:val="00DD203D"/>
    <w:rPr>
      <w:rFonts w:ascii="Century Gothic" w:eastAsiaTheme="majorEastAsia" w:hAnsi="Century Gothic" w:cstheme="majorBidi"/>
      <w:b/>
      <w:bCs/>
      <w:sz w:val="28"/>
      <w:szCs w:val="28"/>
    </w:rPr>
  </w:style>
  <w:style w:type="character" w:customStyle="1" w:styleId="Heading2Char">
    <w:name w:val="Heading 2 Char"/>
    <w:basedOn w:val="DefaultParagraphFont"/>
    <w:link w:val="Heading2"/>
    <w:uiPriority w:val="9"/>
    <w:rsid w:val="0026686C"/>
    <w:rPr>
      <w:rFonts w:ascii="Century Gothic" w:eastAsiaTheme="majorEastAsia" w:hAnsi="Century Gothic" w:cstheme="majorBidi"/>
      <w:b/>
      <w:bCs/>
      <w:sz w:val="24"/>
    </w:rPr>
  </w:style>
  <w:style w:type="character" w:customStyle="1" w:styleId="Heading3Char">
    <w:name w:val="Heading 3 Char"/>
    <w:basedOn w:val="DefaultParagraphFont"/>
    <w:link w:val="Heading3"/>
    <w:uiPriority w:val="9"/>
    <w:rsid w:val="0026686C"/>
    <w:rPr>
      <w:rFonts w:ascii="Century Gothic" w:eastAsiaTheme="majorEastAsia" w:hAnsi="Century Gothic" w:cstheme="majorBidi"/>
      <w:b/>
      <w:bCs/>
    </w:rPr>
  </w:style>
  <w:style w:type="character" w:customStyle="1" w:styleId="Heading4Char">
    <w:name w:val="Heading 4 Char"/>
    <w:basedOn w:val="DefaultParagraphFont"/>
    <w:link w:val="Heading4"/>
    <w:uiPriority w:val="9"/>
    <w:rsid w:val="0026686C"/>
    <w:rPr>
      <w:rFonts w:ascii="Century Gothic" w:eastAsiaTheme="majorEastAsia" w:hAnsi="Century Gothic" w:cstheme="majorBidi"/>
      <w:b/>
      <w:bCs/>
      <w:iCs/>
      <w:sz w:val="20"/>
    </w:rPr>
  </w:style>
  <w:style w:type="character" w:customStyle="1" w:styleId="Heading5Char">
    <w:name w:val="Heading 5 Char"/>
    <w:basedOn w:val="DefaultParagraphFont"/>
    <w:link w:val="Heading5"/>
    <w:uiPriority w:val="9"/>
    <w:rsid w:val="0060477F"/>
    <w:rPr>
      <w:rFonts w:ascii="Century Gothic" w:eastAsiaTheme="majorEastAsia" w:hAnsi="Century Gothic" w:cstheme="majorBidi"/>
      <w:b/>
      <w:i/>
      <w:sz w:val="20"/>
    </w:rPr>
  </w:style>
  <w:style w:type="paragraph" w:styleId="BalloonText">
    <w:name w:val="Balloon Text"/>
    <w:basedOn w:val="Normal"/>
    <w:link w:val="BalloonTextChar"/>
    <w:uiPriority w:val="99"/>
    <w:semiHidden/>
    <w:unhideWhenUsed/>
    <w:rsid w:val="009F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37"/>
    <w:rPr>
      <w:rFonts w:ascii="Tahoma" w:hAnsi="Tahoma" w:cs="Tahoma"/>
      <w:sz w:val="16"/>
      <w:szCs w:val="16"/>
    </w:rPr>
  </w:style>
  <w:style w:type="paragraph" w:customStyle="1" w:styleId="ReporttabletextBold">
    <w:name w:val="Report table text Bold"/>
    <w:basedOn w:val="Reporttabletext"/>
    <w:autoRedefine/>
    <w:rsid w:val="00A656DC"/>
    <w:rPr>
      <w:rFonts w:ascii="Century Gothic" w:hAnsi="Century Gothic"/>
      <w:bCs/>
    </w:rPr>
  </w:style>
  <w:style w:type="paragraph" w:customStyle="1" w:styleId="Reporttabletext">
    <w:name w:val="Report table text"/>
    <w:basedOn w:val="Normal"/>
    <w:autoRedefine/>
    <w:rsid w:val="003D19CF"/>
    <w:pPr>
      <w:spacing w:before="40" w:after="40" w:line="240" w:lineRule="auto"/>
      <w:ind w:left="57"/>
    </w:pPr>
    <w:rPr>
      <w:rFonts w:ascii="Arial" w:eastAsia="Times New Roman" w:hAnsi="Arial" w:cs="Times New Roman"/>
      <w:sz w:val="22"/>
      <w:szCs w:val="24"/>
      <w:lang w:eastAsia="en-AU"/>
    </w:rPr>
  </w:style>
  <w:style w:type="paragraph" w:customStyle="1" w:styleId="Reportbodytext">
    <w:name w:val="Report body text"/>
    <w:basedOn w:val="Normal"/>
    <w:link w:val="ReportbodytextChar"/>
    <w:autoRedefine/>
    <w:rsid w:val="00A656DC"/>
    <w:pPr>
      <w:spacing w:before="240" w:line="360" w:lineRule="auto"/>
      <w:ind w:right="-496"/>
    </w:pPr>
    <w:rPr>
      <w:rFonts w:ascii="Arial" w:eastAsia="Times New Roman" w:hAnsi="Arial" w:cs="Times New Roman"/>
      <w:i/>
      <w:iCs/>
      <w:sz w:val="22"/>
      <w:szCs w:val="24"/>
      <w:lang w:eastAsia="en-AU"/>
    </w:rPr>
  </w:style>
  <w:style w:type="character" w:customStyle="1" w:styleId="ReportbodytextChar">
    <w:name w:val="Report body text Char"/>
    <w:link w:val="Reportbodytext"/>
    <w:rsid w:val="00A656DC"/>
    <w:rPr>
      <w:rFonts w:ascii="Arial" w:eastAsia="Times New Roman" w:hAnsi="Arial" w:cs="Times New Roman"/>
      <w:i/>
      <w:iCs/>
      <w:szCs w:val="24"/>
      <w:lang w:eastAsia="en-AU"/>
    </w:rPr>
  </w:style>
  <w:style w:type="character" w:styleId="CommentReference">
    <w:name w:val="annotation reference"/>
    <w:semiHidden/>
    <w:rsid w:val="00710091"/>
    <w:rPr>
      <w:sz w:val="16"/>
      <w:szCs w:val="16"/>
    </w:rPr>
  </w:style>
  <w:style w:type="paragraph" w:styleId="CommentText">
    <w:name w:val="annotation text"/>
    <w:basedOn w:val="Normal"/>
    <w:link w:val="CommentTextChar"/>
    <w:semiHidden/>
    <w:rsid w:val="00710091"/>
    <w:pPr>
      <w:spacing w:after="12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semiHidden/>
    <w:rsid w:val="00710091"/>
    <w:rPr>
      <w:rFonts w:ascii="Times New Roman" w:eastAsia="Times New Roman" w:hAnsi="Times New Roman" w:cs="Times New Roman"/>
      <w:sz w:val="20"/>
      <w:szCs w:val="20"/>
      <w:lang w:eastAsia="en-AU"/>
    </w:rPr>
  </w:style>
  <w:style w:type="paragraph" w:styleId="NoSpacing">
    <w:name w:val="No Spacing"/>
    <w:uiPriority w:val="1"/>
    <w:qFormat/>
    <w:rsid w:val="00F02FDB"/>
    <w:pPr>
      <w:spacing w:after="0" w:line="240" w:lineRule="auto"/>
    </w:pPr>
    <w:rPr>
      <w:rFonts w:ascii="Century Gothic" w:hAnsi="Century Gothic"/>
      <w:sz w:val="20"/>
    </w:rPr>
  </w:style>
  <w:style w:type="paragraph" w:styleId="ListParagraph">
    <w:name w:val="List Paragraph"/>
    <w:basedOn w:val="Normal"/>
    <w:uiPriority w:val="34"/>
    <w:qFormat/>
    <w:rsid w:val="00A67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6C"/>
    <w:rPr>
      <w:rFonts w:ascii="Century Gothic" w:hAnsi="Century Gothic"/>
      <w:sz w:val="20"/>
    </w:rPr>
  </w:style>
  <w:style w:type="paragraph" w:styleId="Heading1">
    <w:name w:val="heading 1"/>
    <w:basedOn w:val="Normal"/>
    <w:next w:val="Normal"/>
    <w:link w:val="Heading1Char"/>
    <w:uiPriority w:val="9"/>
    <w:qFormat/>
    <w:rsid w:val="00DD203D"/>
    <w:pPr>
      <w:keepNext/>
      <w:keepLines/>
      <w:spacing w:before="240" w:after="360"/>
      <w:outlineLvl w:val="0"/>
    </w:pPr>
    <w:rPr>
      <w:rFonts w:eastAsiaTheme="majorEastAsia" w:cstheme="majorBidi"/>
      <w:b/>
      <w:bCs/>
      <w:sz w:val="28"/>
      <w:szCs w:val="28"/>
    </w:rPr>
  </w:style>
  <w:style w:type="paragraph" w:styleId="Heading2">
    <w:name w:val="heading 2"/>
    <w:basedOn w:val="Heading3"/>
    <w:next w:val="Normal"/>
    <w:link w:val="Heading2Char"/>
    <w:uiPriority w:val="9"/>
    <w:unhideWhenUsed/>
    <w:qFormat/>
    <w:rsid w:val="0026686C"/>
    <w:pPr>
      <w:numPr>
        <w:ilvl w:val="0"/>
      </w:numPr>
      <w:spacing w:before="360"/>
      <w:ind w:left="709" w:hanging="709"/>
      <w:outlineLvl w:val="1"/>
    </w:pPr>
    <w:rPr>
      <w:sz w:val="24"/>
    </w:rPr>
  </w:style>
  <w:style w:type="paragraph" w:styleId="Heading3">
    <w:name w:val="heading 3"/>
    <w:basedOn w:val="Normal"/>
    <w:next w:val="Normal"/>
    <w:link w:val="Heading3Char"/>
    <w:uiPriority w:val="9"/>
    <w:unhideWhenUsed/>
    <w:qFormat/>
    <w:rsid w:val="0026686C"/>
    <w:pPr>
      <w:keepNext/>
      <w:keepLines/>
      <w:numPr>
        <w:ilvl w:val="1"/>
        <w:numId w:val="2"/>
      </w:numPr>
      <w:spacing w:before="240" w:after="120"/>
      <w:ind w:left="709" w:hanging="709"/>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26686C"/>
    <w:pPr>
      <w:keepNext/>
      <w:keepLines/>
      <w:spacing w:before="24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0477F"/>
    <w:pPr>
      <w:keepNext/>
      <w:keepLines/>
      <w:spacing w:before="240" w:after="1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E88"/>
  </w:style>
  <w:style w:type="paragraph" w:styleId="Footer">
    <w:name w:val="footer"/>
    <w:basedOn w:val="Normal"/>
    <w:link w:val="FooterChar"/>
    <w:uiPriority w:val="99"/>
    <w:unhideWhenUsed/>
    <w:rsid w:val="001D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E88"/>
  </w:style>
  <w:style w:type="character" w:customStyle="1" w:styleId="Heading1Char">
    <w:name w:val="Heading 1 Char"/>
    <w:basedOn w:val="DefaultParagraphFont"/>
    <w:link w:val="Heading1"/>
    <w:uiPriority w:val="9"/>
    <w:rsid w:val="00DD203D"/>
    <w:rPr>
      <w:rFonts w:ascii="Century Gothic" w:eastAsiaTheme="majorEastAsia" w:hAnsi="Century Gothic" w:cstheme="majorBidi"/>
      <w:b/>
      <w:bCs/>
      <w:sz w:val="28"/>
      <w:szCs w:val="28"/>
    </w:rPr>
  </w:style>
  <w:style w:type="character" w:customStyle="1" w:styleId="Heading2Char">
    <w:name w:val="Heading 2 Char"/>
    <w:basedOn w:val="DefaultParagraphFont"/>
    <w:link w:val="Heading2"/>
    <w:uiPriority w:val="9"/>
    <w:rsid w:val="0026686C"/>
    <w:rPr>
      <w:rFonts w:ascii="Century Gothic" w:eastAsiaTheme="majorEastAsia" w:hAnsi="Century Gothic" w:cstheme="majorBidi"/>
      <w:b/>
      <w:bCs/>
      <w:sz w:val="24"/>
    </w:rPr>
  </w:style>
  <w:style w:type="character" w:customStyle="1" w:styleId="Heading3Char">
    <w:name w:val="Heading 3 Char"/>
    <w:basedOn w:val="DefaultParagraphFont"/>
    <w:link w:val="Heading3"/>
    <w:uiPriority w:val="9"/>
    <w:rsid w:val="0026686C"/>
    <w:rPr>
      <w:rFonts w:ascii="Century Gothic" w:eastAsiaTheme="majorEastAsia" w:hAnsi="Century Gothic" w:cstheme="majorBidi"/>
      <w:b/>
      <w:bCs/>
    </w:rPr>
  </w:style>
  <w:style w:type="character" w:customStyle="1" w:styleId="Heading4Char">
    <w:name w:val="Heading 4 Char"/>
    <w:basedOn w:val="DefaultParagraphFont"/>
    <w:link w:val="Heading4"/>
    <w:uiPriority w:val="9"/>
    <w:rsid w:val="0026686C"/>
    <w:rPr>
      <w:rFonts w:ascii="Century Gothic" w:eastAsiaTheme="majorEastAsia" w:hAnsi="Century Gothic" w:cstheme="majorBidi"/>
      <w:b/>
      <w:bCs/>
      <w:iCs/>
      <w:sz w:val="20"/>
    </w:rPr>
  </w:style>
  <w:style w:type="character" w:customStyle="1" w:styleId="Heading5Char">
    <w:name w:val="Heading 5 Char"/>
    <w:basedOn w:val="DefaultParagraphFont"/>
    <w:link w:val="Heading5"/>
    <w:uiPriority w:val="9"/>
    <w:rsid w:val="0060477F"/>
    <w:rPr>
      <w:rFonts w:ascii="Century Gothic" w:eastAsiaTheme="majorEastAsia" w:hAnsi="Century Gothic" w:cstheme="majorBidi"/>
      <w:b/>
      <w:i/>
      <w:sz w:val="20"/>
    </w:rPr>
  </w:style>
  <w:style w:type="paragraph" w:styleId="BalloonText">
    <w:name w:val="Balloon Text"/>
    <w:basedOn w:val="Normal"/>
    <w:link w:val="BalloonTextChar"/>
    <w:uiPriority w:val="99"/>
    <w:semiHidden/>
    <w:unhideWhenUsed/>
    <w:rsid w:val="009F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37"/>
    <w:rPr>
      <w:rFonts w:ascii="Tahoma" w:hAnsi="Tahoma" w:cs="Tahoma"/>
      <w:sz w:val="16"/>
      <w:szCs w:val="16"/>
    </w:rPr>
  </w:style>
  <w:style w:type="paragraph" w:customStyle="1" w:styleId="ReporttabletextBold">
    <w:name w:val="Report table text Bold"/>
    <w:basedOn w:val="Reporttabletext"/>
    <w:autoRedefine/>
    <w:rsid w:val="00A656DC"/>
    <w:rPr>
      <w:rFonts w:ascii="Century Gothic" w:hAnsi="Century Gothic"/>
      <w:bCs/>
    </w:rPr>
  </w:style>
  <w:style w:type="paragraph" w:customStyle="1" w:styleId="Reporttabletext">
    <w:name w:val="Report table text"/>
    <w:basedOn w:val="Normal"/>
    <w:autoRedefine/>
    <w:rsid w:val="003D19CF"/>
    <w:pPr>
      <w:spacing w:before="40" w:after="40" w:line="240" w:lineRule="auto"/>
      <w:ind w:left="57"/>
    </w:pPr>
    <w:rPr>
      <w:rFonts w:ascii="Arial" w:eastAsia="Times New Roman" w:hAnsi="Arial" w:cs="Times New Roman"/>
      <w:sz w:val="22"/>
      <w:szCs w:val="24"/>
      <w:lang w:eastAsia="en-AU"/>
    </w:rPr>
  </w:style>
  <w:style w:type="paragraph" w:customStyle="1" w:styleId="Reportbodytext">
    <w:name w:val="Report body text"/>
    <w:basedOn w:val="Normal"/>
    <w:link w:val="ReportbodytextChar"/>
    <w:autoRedefine/>
    <w:rsid w:val="00A656DC"/>
    <w:pPr>
      <w:spacing w:before="240" w:line="360" w:lineRule="auto"/>
      <w:ind w:right="-496"/>
    </w:pPr>
    <w:rPr>
      <w:rFonts w:ascii="Arial" w:eastAsia="Times New Roman" w:hAnsi="Arial" w:cs="Times New Roman"/>
      <w:i/>
      <w:iCs/>
      <w:sz w:val="22"/>
      <w:szCs w:val="24"/>
      <w:lang w:eastAsia="en-AU"/>
    </w:rPr>
  </w:style>
  <w:style w:type="character" w:customStyle="1" w:styleId="ReportbodytextChar">
    <w:name w:val="Report body text Char"/>
    <w:link w:val="Reportbodytext"/>
    <w:rsid w:val="00A656DC"/>
    <w:rPr>
      <w:rFonts w:ascii="Arial" w:eastAsia="Times New Roman" w:hAnsi="Arial" w:cs="Times New Roman"/>
      <w:i/>
      <w:iCs/>
      <w:szCs w:val="24"/>
      <w:lang w:eastAsia="en-AU"/>
    </w:rPr>
  </w:style>
  <w:style w:type="character" w:styleId="CommentReference">
    <w:name w:val="annotation reference"/>
    <w:semiHidden/>
    <w:rsid w:val="00710091"/>
    <w:rPr>
      <w:sz w:val="16"/>
      <w:szCs w:val="16"/>
    </w:rPr>
  </w:style>
  <w:style w:type="paragraph" w:styleId="CommentText">
    <w:name w:val="annotation text"/>
    <w:basedOn w:val="Normal"/>
    <w:link w:val="CommentTextChar"/>
    <w:semiHidden/>
    <w:rsid w:val="00710091"/>
    <w:pPr>
      <w:spacing w:after="12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semiHidden/>
    <w:rsid w:val="00710091"/>
    <w:rPr>
      <w:rFonts w:ascii="Times New Roman" w:eastAsia="Times New Roman" w:hAnsi="Times New Roman" w:cs="Times New Roman"/>
      <w:sz w:val="20"/>
      <w:szCs w:val="20"/>
      <w:lang w:eastAsia="en-AU"/>
    </w:rPr>
  </w:style>
  <w:style w:type="paragraph" w:styleId="NoSpacing">
    <w:name w:val="No Spacing"/>
    <w:uiPriority w:val="1"/>
    <w:qFormat/>
    <w:rsid w:val="00F02FDB"/>
    <w:pPr>
      <w:spacing w:after="0" w:line="240" w:lineRule="auto"/>
    </w:pPr>
    <w:rPr>
      <w:rFonts w:ascii="Century Gothic" w:hAnsi="Century Gothic"/>
      <w:sz w:val="20"/>
    </w:rPr>
  </w:style>
  <w:style w:type="paragraph" w:styleId="ListParagraph">
    <w:name w:val="List Paragraph"/>
    <w:basedOn w:val="Normal"/>
    <w:uiPriority w:val="34"/>
    <w:qFormat/>
    <w:rsid w:val="00A6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393">
      <w:bodyDiv w:val="1"/>
      <w:marLeft w:val="0"/>
      <w:marRight w:val="0"/>
      <w:marTop w:val="0"/>
      <w:marBottom w:val="0"/>
      <w:divBdr>
        <w:top w:val="none" w:sz="0" w:space="0" w:color="auto"/>
        <w:left w:val="none" w:sz="0" w:space="0" w:color="auto"/>
        <w:bottom w:val="none" w:sz="0" w:space="0" w:color="auto"/>
        <w:right w:val="none" w:sz="0" w:space="0" w:color="auto"/>
      </w:divBdr>
      <w:divsChild>
        <w:div w:id="2081709016">
          <w:marLeft w:val="0"/>
          <w:marRight w:val="0"/>
          <w:marTop w:val="0"/>
          <w:marBottom w:val="0"/>
          <w:divBdr>
            <w:top w:val="none" w:sz="0" w:space="0" w:color="auto"/>
            <w:left w:val="none" w:sz="0" w:space="0" w:color="auto"/>
            <w:bottom w:val="none" w:sz="0" w:space="0" w:color="auto"/>
            <w:right w:val="none" w:sz="0" w:space="0" w:color="auto"/>
          </w:divBdr>
          <w:divsChild>
            <w:div w:id="1789279439">
              <w:marLeft w:val="0"/>
              <w:marRight w:val="0"/>
              <w:marTop w:val="0"/>
              <w:marBottom w:val="0"/>
              <w:divBdr>
                <w:top w:val="none" w:sz="0" w:space="0" w:color="auto"/>
                <w:left w:val="none" w:sz="0" w:space="0" w:color="auto"/>
                <w:bottom w:val="none" w:sz="0" w:space="0" w:color="auto"/>
                <w:right w:val="none" w:sz="0" w:space="0" w:color="auto"/>
              </w:divBdr>
              <w:divsChild>
                <w:div w:id="25106520">
                  <w:marLeft w:val="0"/>
                  <w:marRight w:val="0"/>
                  <w:marTop w:val="0"/>
                  <w:marBottom w:val="0"/>
                  <w:divBdr>
                    <w:top w:val="none" w:sz="0" w:space="0" w:color="auto"/>
                    <w:left w:val="none" w:sz="0" w:space="0" w:color="auto"/>
                    <w:bottom w:val="none" w:sz="0" w:space="0" w:color="auto"/>
                    <w:right w:val="none" w:sz="0" w:space="0" w:color="auto"/>
                  </w:divBdr>
                  <w:divsChild>
                    <w:div w:id="1619794255">
                      <w:marLeft w:val="0"/>
                      <w:marRight w:val="0"/>
                      <w:marTop w:val="0"/>
                      <w:marBottom w:val="0"/>
                      <w:divBdr>
                        <w:top w:val="none" w:sz="0" w:space="0" w:color="auto"/>
                        <w:left w:val="none" w:sz="0" w:space="0" w:color="auto"/>
                        <w:bottom w:val="none" w:sz="0" w:space="0" w:color="auto"/>
                        <w:right w:val="none" w:sz="0" w:space="0" w:color="auto"/>
                      </w:divBdr>
                      <w:divsChild>
                        <w:div w:id="1016468647">
                          <w:marLeft w:val="0"/>
                          <w:marRight w:val="0"/>
                          <w:marTop w:val="0"/>
                          <w:marBottom w:val="0"/>
                          <w:divBdr>
                            <w:top w:val="none" w:sz="0" w:space="0" w:color="auto"/>
                            <w:left w:val="none" w:sz="0" w:space="0" w:color="auto"/>
                            <w:bottom w:val="none" w:sz="0" w:space="0" w:color="auto"/>
                            <w:right w:val="none" w:sz="0" w:space="0" w:color="auto"/>
                          </w:divBdr>
                          <w:divsChild>
                            <w:div w:id="794055697">
                              <w:marLeft w:val="0"/>
                              <w:marRight w:val="0"/>
                              <w:marTop w:val="0"/>
                              <w:marBottom w:val="0"/>
                              <w:divBdr>
                                <w:top w:val="none" w:sz="0" w:space="0" w:color="auto"/>
                                <w:left w:val="none" w:sz="0" w:space="0" w:color="auto"/>
                                <w:bottom w:val="none" w:sz="0" w:space="0" w:color="auto"/>
                                <w:right w:val="none" w:sz="0" w:space="0" w:color="auto"/>
                              </w:divBdr>
                              <w:divsChild>
                                <w:div w:id="889607896">
                                  <w:marLeft w:val="0"/>
                                  <w:marRight w:val="0"/>
                                  <w:marTop w:val="0"/>
                                  <w:marBottom w:val="0"/>
                                  <w:divBdr>
                                    <w:top w:val="none" w:sz="0" w:space="0" w:color="auto"/>
                                    <w:left w:val="none" w:sz="0" w:space="0" w:color="auto"/>
                                    <w:bottom w:val="none" w:sz="0" w:space="0" w:color="auto"/>
                                    <w:right w:val="none" w:sz="0" w:space="0" w:color="auto"/>
                                  </w:divBdr>
                                  <w:divsChild>
                                    <w:div w:id="1285577415">
                                      <w:marLeft w:val="0"/>
                                      <w:marRight w:val="0"/>
                                      <w:marTop w:val="0"/>
                                      <w:marBottom w:val="240"/>
                                      <w:divBdr>
                                        <w:top w:val="none" w:sz="0" w:space="0" w:color="auto"/>
                                        <w:left w:val="none" w:sz="0" w:space="0" w:color="auto"/>
                                        <w:bottom w:val="none" w:sz="0" w:space="0" w:color="auto"/>
                                        <w:right w:val="none" w:sz="0" w:space="0" w:color="auto"/>
                                      </w:divBdr>
                                      <w:divsChild>
                                        <w:div w:id="1550216348">
                                          <w:marLeft w:val="0"/>
                                          <w:marRight w:val="0"/>
                                          <w:marTop w:val="0"/>
                                          <w:marBottom w:val="0"/>
                                          <w:divBdr>
                                            <w:top w:val="none" w:sz="0" w:space="0" w:color="auto"/>
                                            <w:left w:val="none" w:sz="0" w:space="0" w:color="auto"/>
                                            <w:bottom w:val="none" w:sz="0" w:space="0" w:color="auto"/>
                                            <w:right w:val="none" w:sz="0" w:space="0" w:color="auto"/>
                                          </w:divBdr>
                                          <w:divsChild>
                                            <w:div w:id="1107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20563">
      <w:bodyDiv w:val="1"/>
      <w:marLeft w:val="0"/>
      <w:marRight w:val="0"/>
      <w:marTop w:val="0"/>
      <w:marBottom w:val="0"/>
      <w:divBdr>
        <w:top w:val="none" w:sz="0" w:space="0" w:color="auto"/>
        <w:left w:val="none" w:sz="0" w:space="0" w:color="auto"/>
        <w:bottom w:val="none" w:sz="0" w:space="0" w:color="auto"/>
        <w:right w:val="none" w:sz="0" w:space="0" w:color="auto"/>
      </w:divBdr>
      <w:divsChild>
        <w:div w:id="985937522">
          <w:marLeft w:val="0"/>
          <w:marRight w:val="0"/>
          <w:marTop w:val="0"/>
          <w:marBottom w:val="0"/>
          <w:divBdr>
            <w:top w:val="none" w:sz="0" w:space="0" w:color="auto"/>
            <w:left w:val="none" w:sz="0" w:space="0" w:color="auto"/>
            <w:bottom w:val="none" w:sz="0" w:space="0" w:color="auto"/>
            <w:right w:val="none" w:sz="0" w:space="0" w:color="auto"/>
          </w:divBdr>
          <w:divsChild>
            <w:div w:id="821508271">
              <w:marLeft w:val="0"/>
              <w:marRight w:val="0"/>
              <w:marTop w:val="0"/>
              <w:marBottom w:val="0"/>
              <w:divBdr>
                <w:top w:val="none" w:sz="0" w:space="0" w:color="auto"/>
                <w:left w:val="none" w:sz="0" w:space="0" w:color="auto"/>
                <w:bottom w:val="none" w:sz="0" w:space="0" w:color="auto"/>
                <w:right w:val="none" w:sz="0" w:space="0" w:color="auto"/>
              </w:divBdr>
              <w:divsChild>
                <w:div w:id="37898086">
                  <w:marLeft w:val="0"/>
                  <w:marRight w:val="0"/>
                  <w:marTop w:val="0"/>
                  <w:marBottom w:val="0"/>
                  <w:divBdr>
                    <w:top w:val="none" w:sz="0" w:space="0" w:color="auto"/>
                    <w:left w:val="none" w:sz="0" w:space="0" w:color="auto"/>
                    <w:bottom w:val="none" w:sz="0" w:space="0" w:color="auto"/>
                    <w:right w:val="none" w:sz="0" w:space="0" w:color="auto"/>
                  </w:divBdr>
                  <w:divsChild>
                    <w:div w:id="1580556939">
                      <w:marLeft w:val="0"/>
                      <w:marRight w:val="0"/>
                      <w:marTop w:val="0"/>
                      <w:marBottom w:val="0"/>
                      <w:divBdr>
                        <w:top w:val="none" w:sz="0" w:space="0" w:color="auto"/>
                        <w:left w:val="none" w:sz="0" w:space="0" w:color="auto"/>
                        <w:bottom w:val="none" w:sz="0" w:space="0" w:color="auto"/>
                        <w:right w:val="none" w:sz="0" w:space="0" w:color="auto"/>
                      </w:divBdr>
                      <w:divsChild>
                        <w:div w:id="1692562092">
                          <w:marLeft w:val="0"/>
                          <w:marRight w:val="0"/>
                          <w:marTop w:val="0"/>
                          <w:marBottom w:val="0"/>
                          <w:divBdr>
                            <w:top w:val="none" w:sz="0" w:space="0" w:color="auto"/>
                            <w:left w:val="none" w:sz="0" w:space="0" w:color="auto"/>
                            <w:bottom w:val="none" w:sz="0" w:space="0" w:color="auto"/>
                            <w:right w:val="none" w:sz="0" w:space="0" w:color="auto"/>
                          </w:divBdr>
                          <w:divsChild>
                            <w:div w:id="1834680736">
                              <w:marLeft w:val="0"/>
                              <w:marRight w:val="0"/>
                              <w:marTop w:val="0"/>
                              <w:marBottom w:val="0"/>
                              <w:divBdr>
                                <w:top w:val="none" w:sz="0" w:space="0" w:color="auto"/>
                                <w:left w:val="none" w:sz="0" w:space="0" w:color="auto"/>
                                <w:bottom w:val="none" w:sz="0" w:space="0" w:color="auto"/>
                                <w:right w:val="none" w:sz="0" w:space="0" w:color="auto"/>
                              </w:divBdr>
                              <w:divsChild>
                                <w:div w:id="587009011">
                                  <w:marLeft w:val="0"/>
                                  <w:marRight w:val="0"/>
                                  <w:marTop w:val="0"/>
                                  <w:marBottom w:val="0"/>
                                  <w:divBdr>
                                    <w:top w:val="none" w:sz="0" w:space="0" w:color="auto"/>
                                    <w:left w:val="none" w:sz="0" w:space="0" w:color="auto"/>
                                    <w:bottom w:val="none" w:sz="0" w:space="0" w:color="auto"/>
                                    <w:right w:val="none" w:sz="0" w:space="0" w:color="auto"/>
                                  </w:divBdr>
                                  <w:divsChild>
                                    <w:div w:id="1499275480">
                                      <w:marLeft w:val="0"/>
                                      <w:marRight w:val="0"/>
                                      <w:marTop w:val="0"/>
                                      <w:marBottom w:val="240"/>
                                      <w:divBdr>
                                        <w:top w:val="none" w:sz="0" w:space="0" w:color="auto"/>
                                        <w:left w:val="none" w:sz="0" w:space="0" w:color="auto"/>
                                        <w:bottom w:val="none" w:sz="0" w:space="0" w:color="auto"/>
                                        <w:right w:val="none" w:sz="0" w:space="0" w:color="auto"/>
                                      </w:divBdr>
                                      <w:divsChild>
                                        <w:div w:id="930162569">
                                          <w:marLeft w:val="0"/>
                                          <w:marRight w:val="0"/>
                                          <w:marTop w:val="0"/>
                                          <w:marBottom w:val="0"/>
                                          <w:divBdr>
                                            <w:top w:val="none" w:sz="0" w:space="0" w:color="auto"/>
                                            <w:left w:val="none" w:sz="0" w:space="0" w:color="auto"/>
                                            <w:bottom w:val="none" w:sz="0" w:space="0" w:color="auto"/>
                                            <w:right w:val="none" w:sz="0" w:space="0" w:color="auto"/>
                                          </w:divBdr>
                                          <w:divsChild>
                                            <w:div w:id="16616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c2386a3-9941-41e4-a29c-719620fbacfc">
      <Terms xmlns="http://schemas.microsoft.com/office/infopath/2007/PartnerControls"/>
    </TaxKeywordTaxHTField>
    <TaxCatchAll xmlns="fc2386a3-9941-41e4-a29c-719620fbacfc">
      <Value>10</Value>
    </TaxCatchAll>
    <b47a3a7c22784a9ab4e3aeedda5e545c xmlns="a75a26aa-1c7b-4a24-9d7c-b3132fa921cb">
      <Terms xmlns="http://schemas.microsoft.com/office/infopath/2007/PartnerControls">
        <TermInfo xmlns="http://schemas.microsoft.com/office/infopath/2007/PartnerControls">
          <TermName xmlns="http://schemas.microsoft.com/office/infopath/2007/PartnerControls">Others</TermName>
          <TermId xmlns="http://schemas.microsoft.com/office/infopath/2007/PartnerControls">16cb2168-ac0a-420e-95c9-2f486e43d88d</TermId>
        </TermInfo>
      </Terms>
    </b47a3a7c22784a9ab4e3aeedda5e545c>
    <PublishingExpirationDate xmlns="http://schemas.microsoft.com/sharepoint/v3" xsi:nil="true"/>
    <PublishingStartDate xmlns="http://schemas.microsoft.com/sharepoint/v3" xsi:nil="true"/>
    <_dlc_DocId xmlns="fc2386a3-9941-41e4-a29c-719620fbacfc">NQN76UXKC3R6-7-893</_dlc_DocId>
    <_dlc_DocIdUrl xmlns="fc2386a3-9941-41e4-a29c-719620fbacfc">
      <Url>http://theloop/_layouts/DocIdRedir.aspx?ID=NQN76UXKC3R6-7-893</Url>
      <Description>NQN76UXKC3R6-7-893</Description>
    </_dlc_DocIdUrl>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F594332FEE824CA40C58D4CD36A2F4" ma:contentTypeVersion="12" ma:contentTypeDescription="Create a new document." ma:contentTypeScope="" ma:versionID="8a13da90681938b76e38672de6528f33">
  <xsd:schema xmlns:xsd="http://www.w3.org/2001/XMLSchema" xmlns:xs="http://www.w3.org/2001/XMLSchema" xmlns:p="http://schemas.microsoft.com/office/2006/metadata/properties" xmlns:ns1="http://schemas.microsoft.com/sharepoint/v3" xmlns:ns2="fc2386a3-9941-41e4-a29c-719620fbacfc" xmlns:ns3="a75a26aa-1c7b-4a24-9d7c-b3132fa921cb" targetNamespace="http://schemas.microsoft.com/office/2006/metadata/properties" ma:root="true" ma:fieldsID="c90c434dcf4c29477ac3b554fa808010" ns1:_="" ns2:_="" ns3:_="">
    <xsd:import namespace="http://schemas.microsoft.com/sharepoint/v3"/>
    <xsd:import namespace="fc2386a3-9941-41e4-a29c-719620fbacfc"/>
    <xsd:import namespace="a75a26aa-1c7b-4a24-9d7c-b3132fa921c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1:AverageRating" minOccurs="0"/>
                <xsd:element ref="ns1:RatingCount" minOccurs="0"/>
                <xsd:element ref="ns3:b47a3a7c22784a9ab4e3aeedda5e54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c2386a3-9941-41e4-a29c-719620fbacf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9a586d1-519e-4e03-a868-e50cf6cfed18}" ma:internalName="TaxCatchAll" ma:showField="CatchAllData" ma:web="fc2386a3-9941-41e4-a29c-719620fbac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5a26aa-1c7b-4a24-9d7c-b3132fa921cb" elementFormDefault="qualified">
    <xsd:import namespace="http://schemas.microsoft.com/office/2006/documentManagement/types"/>
    <xsd:import namespace="http://schemas.microsoft.com/office/infopath/2007/PartnerControls"/>
    <xsd:element name="b47a3a7c22784a9ab4e3aeedda5e545c" ma:index="19" nillable="true" ma:taxonomy="true" ma:internalName="b47a3a7c22784a9ab4e3aeedda5e545c" ma:taxonomyFieldName="Metadata" ma:displayName="Metadata" ma:indexed="true" ma:default="10;#Others|16cb2168-ac0a-420e-95c9-2f486e43d88d" ma:fieldId="{b47a3a7c-2278-4a9a-b4e3-aeedda5e545c}" ma:sspId="8457a89a-d43c-488f-80da-2d84ae588901" ma:termSetId="48552e01-30ae-4208-ae6b-7cf7a0e3f07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58ED7-98BD-4391-80B4-CD3956EBB09A}">
  <ds:schemaRefs>
    <ds:schemaRef ds:uri="http://schemas.microsoft.com/office/2006/metadata/propertie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a75a26aa-1c7b-4a24-9d7c-b3132fa921cb"/>
    <ds:schemaRef ds:uri="http://purl.org/dc/elements/1.1/"/>
    <ds:schemaRef ds:uri="fc2386a3-9941-41e4-a29c-719620fbacfc"/>
    <ds:schemaRef ds:uri="http://www.w3.org/XML/1998/namespace"/>
    <ds:schemaRef ds:uri="http://purl.org/dc/terms/"/>
  </ds:schemaRefs>
</ds:datastoreItem>
</file>

<file path=customXml/itemProps2.xml><?xml version="1.0" encoding="utf-8"?>
<ds:datastoreItem xmlns:ds="http://schemas.openxmlformats.org/officeDocument/2006/customXml" ds:itemID="{BC2DAF2A-C21E-4C3A-9974-32E650E25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2386a3-9941-41e4-a29c-719620fbacfc"/>
    <ds:schemaRef ds:uri="a75a26aa-1c7b-4a24-9d7c-b3132fa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04346-4150-4D51-A4B8-91AB49DC3E10}">
  <ds:schemaRefs>
    <ds:schemaRef ds:uri="http://schemas.microsoft.com/sharepoint/events"/>
  </ds:schemaRefs>
</ds:datastoreItem>
</file>

<file path=customXml/itemProps4.xml><?xml version="1.0" encoding="utf-8"?>
<ds:datastoreItem xmlns:ds="http://schemas.openxmlformats.org/officeDocument/2006/customXml" ds:itemID="{840D8560-D14F-4962-805B-AD791D1DC2F2}">
  <ds:schemaRefs>
    <ds:schemaRef ds:uri="http://schemas.microsoft.com/sharepoint/v3/contenttype/forms"/>
  </ds:schemaRefs>
</ds:datastoreItem>
</file>

<file path=customXml/itemProps5.xml><?xml version="1.0" encoding="utf-8"?>
<ds:datastoreItem xmlns:ds="http://schemas.openxmlformats.org/officeDocument/2006/customXml" ds:itemID="{04F2D246-7461-4D0D-AB61-DA16E3AC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Document formatting template</vt:lpstr>
    </vt:vector>
  </TitlesOfParts>
  <Company>Cancer Australia</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formatting template</dc:title>
  <dc:creator>Charlotte Beveridge</dc:creator>
  <cp:lastModifiedBy>Suzannah Henderson</cp:lastModifiedBy>
  <cp:revision>3</cp:revision>
  <cp:lastPrinted>2013-08-06T05:45:00Z</cp:lastPrinted>
  <dcterms:created xsi:type="dcterms:W3CDTF">2013-08-07T01:53:00Z</dcterms:created>
  <dcterms:modified xsi:type="dcterms:W3CDTF">2013-08-07T01:54:00Z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0x0101005FF594332FEE824CA40C58D4CD36A2F4</vt:lpwstr>
  </property>
  <property fmtid="{D5CDD505-2E9C-101B-9397-08002B2CF9AE}" pid="3" name="_dlc_DocIdItemGuid">
    <vt:lpwstr>2128a5b5-fa5c-4217-8272-77c01570e24d</vt:lpwstr>
  </property>
  <property fmtid="{D5CDD505-2E9C-101B-9397-08002B2CF9AE}" pid="4" name="TaxKeyword">
    <vt:lpwstr/>
  </property>
  <property fmtid="{D5CDD505-2E9C-101B-9397-08002B2CF9AE}" pid="5" name="Metadata">
    <vt:lpwstr>10;#Others|16cb2168-ac0a-420e-95c9-2f486e43d88d</vt:lpwstr>
  </property>
</Properties>
</file>